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DD40E" w14:textId="77777777" w:rsidR="00536A65" w:rsidRPr="00536A65" w:rsidRDefault="00536A65" w:rsidP="00536A65">
      <w:pPr>
        <w:spacing w:after="120"/>
        <w:rPr>
          <w:rFonts w:eastAsia="Times New Roman"/>
          <w:b/>
          <w:bCs/>
          <w:u w:val="single"/>
        </w:rPr>
      </w:pPr>
      <w:r w:rsidRPr="00536A65">
        <w:rPr>
          <w:rFonts w:eastAsia="Times New Roman"/>
          <w:b/>
          <w:bCs/>
        </w:rPr>
        <w:t>Postdoctoral Position in Computational Plasma Science and Engineering, University of Michigan</w:t>
      </w:r>
    </w:p>
    <w:p w14:paraId="401CDCC6" w14:textId="77777777" w:rsidR="00536A65" w:rsidRPr="00072E54" w:rsidRDefault="00536A65" w:rsidP="00536A65">
      <w:pPr>
        <w:jc w:val="both"/>
        <w:rPr>
          <w:rFonts w:eastAsia="Times New Roman"/>
        </w:rPr>
      </w:pPr>
      <w:r w:rsidRPr="00072E54">
        <w:rPr>
          <w:rFonts w:eastAsia="Times New Roman"/>
        </w:rPr>
        <w:t xml:space="preserve">A postdoctoral research fellow (PDRF) position in computational low temperature plasmas (LTPs) is available in the research group of Prof. Mark J. Kushner at the University of Michigan, Ann Arbor, MI, USA. The position entails development and application of computer models for low temperature plasmas, plasma chemistry and plasma surface interactions, plasma liquid interactions, and nano-scale modeling of surface evolution for microelectronics fabrication. The PDRF will work on several projects in these areas. The PDRF should have expertise in the fundamental processes of LTPs, plasma chemistry, and plasma surface interactions, and expertise in developing and maintaining parallel computer models for LTPs using high level languages, including Fortran. An experimental background with a desire to learn computations can be discussed. Excellent oral and written communication skills are desired. The PDRF will help supervise graduate students; and interact with research colleagues in academia, national laboratories, and industry. More information about the research group is at: </w:t>
      </w:r>
      <w:hyperlink r:id="rId5" w:history="1">
        <w:r w:rsidRPr="00072E54">
          <w:rPr>
            <w:rStyle w:val="Hyperlink"/>
            <w:rFonts w:eastAsia="Times New Roman"/>
            <w:color w:val="auto"/>
          </w:rPr>
          <w:t>http://uigelz.eecs.umich.edu</w:t>
        </w:r>
      </w:hyperlink>
      <w:r w:rsidRPr="00072E54">
        <w:rPr>
          <w:rFonts w:eastAsia="Times New Roman"/>
        </w:rPr>
        <w:t>.</w:t>
      </w:r>
    </w:p>
    <w:p w14:paraId="2E4E80E8" w14:textId="77777777" w:rsidR="00536A65" w:rsidRPr="00072E54" w:rsidRDefault="00536A65" w:rsidP="00536A65">
      <w:pPr>
        <w:ind w:left="360"/>
        <w:jc w:val="both"/>
        <w:rPr>
          <w:rFonts w:eastAsia="Times New Roman"/>
        </w:rPr>
      </w:pPr>
    </w:p>
    <w:p w14:paraId="14B40A1E" w14:textId="77777777" w:rsidR="00536A65" w:rsidRPr="00072E54" w:rsidRDefault="00536A65" w:rsidP="00536A65">
      <w:pPr>
        <w:jc w:val="both"/>
        <w:rPr>
          <w:rFonts w:eastAsia="Times New Roman"/>
        </w:rPr>
      </w:pPr>
      <w:r w:rsidRPr="00072E54">
        <w:rPr>
          <w:rFonts w:eastAsia="Times New Roman"/>
        </w:rPr>
        <w:t>With the current COVID-19 crisis, it is possible to start the position remotely, with later relocation to Ann Arbor. The appointment period for PDRF is usually 2 years, though this can be discussed.</w:t>
      </w:r>
    </w:p>
    <w:p w14:paraId="59F4DF76" w14:textId="77777777" w:rsidR="00536A65" w:rsidRPr="00072E54" w:rsidRDefault="00536A65" w:rsidP="00536A65">
      <w:pPr>
        <w:ind w:left="360"/>
        <w:jc w:val="both"/>
        <w:rPr>
          <w:rFonts w:eastAsia="Times New Roman"/>
        </w:rPr>
      </w:pPr>
    </w:p>
    <w:p w14:paraId="222DA569" w14:textId="77777777" w:rsidR="00536A65" w:rsidRPr="00072E54" w:rsidRDefault="00536A65" w:rsidP="00536A65">
      <w:pPr>
        <w:jc w:val="both"/>
        <w:rPr>
          <w:rFonts w:eastAsia="Times New Roman"/>
        </w:rPr>
      </w:pPr>
      <w:r w:rsidRPr="00072E54">
        <w:rPr>
          <w:rFonts w:eastAsia="Times New Roman"/>
        </w:rPr>
        <w:t xml:space="preserve">Applicants should send a cover letter (including date applicant is available), CV, and reprints of representative publications to </w:t>
      </w:r>
      <w:r w:rsidRPr="00072E54">
        <w:rPr>
          <w:rFonts w:eastAsia="Times New Roman"/>
          <w:b/>
          <w:bCs/>
        </w:rPr>
        <w:t>Prof. Mark J. Kushner</w:t>
      </w:r>
      <w:r w:rsidRPr="00072E54">
        <w:rPr>
          <w:rFonts w:eastAsia="Times New Roman"/>
        </w:rPr>
        <w:t xml:space="preserve"> (</w:t>
      </w:r>
      <w:hyperlink r:id="rId6" w:history="1">
        <w:r w:rsidRPr="00072E54">
          <w:rPr>
            <w:rStyle w:val="Hyperlink"/>
            <w:rFonts w:eastAsia="Times New Roman"/>
            <w:color w:val="auto"/>
          </w:rPr>
          <w:t>mjkush@umich.edu</w:t>
        </w:r>
      </w:hyperlink>
      <w:r w:rsidRPr="00072E54">
        <w:rPr>
          <w:rFonts w:eastAsia="Times New Roman"/>
        </w:rPr>
        <w:t>).</w:t>
      </w:r>
    </w:p>
    <w:p w14:paraId="5E65FA5A" w14:textId="77777777" w:rsidR="00F864F4" w:rsidRDefault="00F864F4"/>
    <w:sectPr w:rsidR="00F8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43021"/>
    <w:multiLevelType w:val="hybridMultilevel"/>
    <w:tmpl w:val="AE5CA4E4"/>
    <w:lvl w:ilvl="0" w:tplc="B83ED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65"/>
    <w:rsid w:val="00536A65"/>
    <w:rsid w:val="00F864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3681"/>
  <w15:chartTrackingRefBased/>
  <w15:docId w15:val="{1E4E954B-5A5A-4F62-B2F9-78E72F4E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65"/>
    <w:pPr>
      <w:spacing w:after="0" w:line="240" w:lineRule="auto"/>
    </w:pPr>
    <w:rPr>
      <w:rFonts w:ascii="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65"/>
    <w:rPr>
      <w:color w:val="0000FF"/>
      <w:u w:val="single"/>
    </w:rPr>
  </w:style>
  <w:style w:type="paragraph" w:styleId="ListParagraph">
    <w:name w:val="List Paragraph"/>
    <w:basedOn w:val="Normal"/>
    <w:uiPriority w:val="34"/>
    <w:qFormat/>
    <w:rsid w:val="0053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kush@umich.edu" TargetMode="External"/><Relationship Id="rId5" Type="http://schemas.openxmlformats.org/officeDocument/2006/relationships/hyperlink" Target="http://uigelz.eecs.u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2020-04-30T13:39:00Z</dcterms:created>
  <dcterms:modified xsi:type="dcterms:W3CDTF">2020-04-30T13:40:00Z</dcterms:modified>
</cp:coreProperties>
</file>