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8E" w:rsidRPr="00054F8E" w:rsidRDefault="00054F8E" w:rsidP="00054F8E">
      <w:pPr>
        <w:shd w:val="clear" w:color="auto" w:fill="FFFFFF"/>
        <w:spacing w:after="0" w:line="240" w:lineRule="auto"/>
        <w:jc w:val="center"/>
        <w:rPr>
          <w:rFonts w:ascii="Times New Roman" w:eastAsia="Times New Roman" w:hAnsi="Times New Roman" w:cs="Times New Roman"/>
          <w:b/>
          <w:color w:val="222222"/>
          <w:sz w:val="28"/>
          <w:szCs w:val="28"/>
        </w:rPr>
      </w:pPr>
      <w:bookmarkStart w:id="0" w:name="_GoBack"/>
      <w:bookmarkEnd w:id="0"/>
      <w:r w:rsidRPr="00054F8E">
        <w:rPr>
          <w:rFonts w:ascii="Times New Roman" w:eastAsia="Times New Roman" w:hAnsi="Times New Roman" w:cs="Times New Roman"/>
          <w:b/>
          <w:color w:val="222222"/>
          <w:sz w:val="28"/>
          <w:szCs w:val="28"/>
        </w:rPr>
        <w:t>Tenure-Track Faculty Position in Plasma Physics</w:t>
      </w:r>
    </w:p>
    <w:p w:rsidR="00054F8E" w:rsidRPr="00054F8E" w:rsidRDefault="00054F8E" w:rsidP="00054F8E">
      <w:pPr>
        <w:shd w:val="clear" w:color="auto" w:fill="FFFFFF"/>
        <w:spacing w:after="0" w:line="240" w:lineRule="auto"/>
        <w:jc w:val="center"/>
        <w:rPr>
          <w:rFonts w:ascii="Times New Roman" w:eastAsia="Times New Roman" w:hAnsi="Times New Roman" w:cs="Times New Roman"/>
          <w:b/>
          <w:color w:val="222222"/>
          <w:sz w:val="28"/>
          <w:szCs w:val="28"/>
        </w:rPr>
      </w:pPr>
      <w:r w:rsidRPr="00054F8E">
        <w:rPr>
          <w:rFonts w:ascii="Times New Roman" w:eastAsia="Times New Roman" w:hAnsi="Times New Roman" w:cs="Times New Roman"/>
          <w:b/>
          <w:color w:val="222222"/>
          <w:sz w:val="28"/>
          <w:szCs w:val="28"/>
        </w:rPr>
        <w:t>West Virginia University</w:t>
      </w:r>
    </w:p>
    <w:p w:rsidR="00054F8E" w:rsidRPr="00054F8E" w:rsidRDefault="00054F8E" w:rsidP="00054F8E">
      <w:pPr>
        <w:shd w:val="clear" w:color="auto" w:fill="FFFFFF"/>
        <w:spacing w:after="0" w:line="240" w:lineRule="auto"/>
        <w:jc w:val="center"/>
        <w:rPr>
          <w:rFonts w:ascii="Arial" w:eastAsia="Times New Roman" w:hAnsi="Arial" w:cs="Arial"/>
          <w:color w:val="222222"/>
          <w:sz w:val="20"/>
          <w:szCs w:val="20"/>
        </w:rPr>
      </w:pPr>
      <w:r w:rsidRPr="00054F8E">
        <w:rPr>
          <w:rFonts w:ascii="Arial" w:eastAsia="Times New Roman" w:hAnsi="Arial" w:cs="Arial"/>
          <w:color w:val="222222"/>
          <w:sz w:val="20"/>
          <w:szCs w:val="20"/>
        </w:rPr>
        <w:t> </w:t>
      </w:r>
    </w:p>
    <w:p w:rsidR="00054F8E" w:rsidRPr="00054F8E" w:rsidRDefault="00054F8E" w:rsidP="00054F8E">
      <w:pPr>
        <w:shd w:val="clear" w:color="auto" w:fill="FFFFFF"/>
        <w:spacing w:after="0" w:line="240" w:lineRule="auto"/>
        <w:rPr>
          <w:rFonts w:ascii="Times New Roman" w:eastAsia="Times New Roman" w:hAnsi="Times New Roman" w:cs="Times New Roman"/>
          <w:color w:val="222222"/>
          <w:sz w:val="24"/>
          <w:szCs w:val="24"/>
        </w:rPr>
      </w:pPr>
      <w:r w:rsidRPr="00054F8E">
        <w:rPr>
          <w:rFonts w:ascii="Times New Roman" w:eastAsia="Times New Roman" w:hAnsi="Times New Roman" w:cs="Times New Roman"/>
          <w:color w:val="222222"/>
          <w:sz w:val="24"/>
          <w:szCs w:val="24"/>
        </w:rPr>
        <w:t>The Department of Physics and Astronomy at West Virginia University invites applications for a faculty appointment in plasma physics at the rank of Assistant Professor. The preferred start date is August 16, 2015. Qualified candidates in any area of theoretical, computational, or observational plasma physics are encouraged to apply. The following research areas would complement existing experimental and theory strengths within the department: (1) low temperature plasma physics theory/simulation; (2) space or solar plasma physics theory/simulation or observation; (3) plasma medicine; and (4) high energy density physics theory/simulation.  Minimum requirements are a Ph.D., or equivalent, in physics or a related field with a commitment and ability to lead an independent research program and to excel in teaching physics courses at the undergraduate and graduate levels. The successful candidate will present a strong record of research productivity as evidenced by publication record and scientific collaborations and the potential to develop an externally funded, nationally competitive, research program. The WVU plasma physics program includes four Professors and three Research Professors. The research areas emphasized in the WVU Department of Physics and Astronomy (</w:t>
      </w:r>
      <w:hyperlink r:id="rId5" w:tgtFrame="_blank" w:history="1">
        <w:r w:rsidRPr="00054F8E">
          <w:rPr>
            <w:rFonts w:ascii="Times" w:eastAsia="Times New Roman" w:hAnsi="Times" w:cs="Times"/>
            <w:color w:val="1155CC"/>
            <w:sz w:val="24"/>
            <w:szCs w:val="24"/>
            <w:u w:val="single"/>
          </w:rPr>
          <w:t>http://physics.wvu.edu</w:t>
        </w:r>
      </w:hyperlink>
      <w:r w:rsidRPr="00054F8E">
        <w:rPr>
          <w:rFonts w:ascii="Times New Roman" w:eastAsia="Times New Roman" w:hAnsi="Times New Roman" w:cs="Times New Roman"/>
          <w:color w:val="222222"/>
          <w:sz w:val="24"/>
          <w:szCs w:val="24"/>
        </w:rPr>
        <w:t xml:space="preserve">) </w:t>
      </w:r>
      <w:proofErr w:type="gramStart"/>
      <w:r w:rsidRPr="00054F8E">
        <w:rPr>
          <w:rFonts w:ascii="Times New Roman" w:eastAsia="Times New Roman" w:hAnsi="Times New Roman" w:cs="Times New Roman"/>
          <w:color w:val="222222"/>
          <w:sz w:val="24"/>
          <w:szCs w:val="24"/>
        </w:rPr>
        <w:t>are</w:t>
      </w:r>
      <w:proofErr w:type="gramEnd"/>
      <w:r w:rsidRPr="00054F8E">
        <w:rPr>
          <w:rFonts w:ascii="Times New Roman" w:eastAsia="Times New Roman" w:hAnsi="Times New Roman" w:cs="Times New Roman"/>
          <w:color w:val="222222"/>
          <w:sz w:val="24"/>
          <w:szCs w:val="24"/>
        </w:rPr>
        <w:t xml:space="preserve"> astrophysics, condensed matter physics, physics education, and plasma physics. The department moved into a new facility with state-of-the-art research laboratories in 2012. On-campus shared computational facilities are available and WVU is on the Internet 2 high-speed backbone.</w:t>
      </w:r>
    </w:p>
    <w:p w:rsidR="00054F8E" w:rsidRPr="00054F8E" w:rsidRDefault="00054F8E" w:rsidP="00054F8E">
      <w:pPr>
        <w:shd w:val="clear" w:color="auto" w:fill="FFFFFF"/>
        <w:spacing w:after="0" w:line="240" w:lineRule="auto"/>
        <w:rPr>
          <w:rFonts w:ascii="Times New Roman" w:eastAsia="Times New Roman" w:hAnsi="Times New Roman" w:cs="Times New Roman"/>
          <w:color w:val="222222"/>
          <w:sz w:val="24"/>
          <w:szCs w:val="24"/>
        </w:rPr>
      </w:pPr>
      <w:r w:rsidRPr="00054F8E">
        <w:rPr>
          <w:rFonts w:ascii="Times New Roman" w:eastAsia="Times New Roman" w:hAnsi="Times New Roman" w:cs="Times New Roman"/>
          <w:color w:val="222222"/>
          <w:sz w:val="24"/>
          <w:szCs w:val="24"/>
        </w:rPr>
        <w:t> </w:t>
      </w:r>
    </w:p>
    <w:p w:rsidR="00054F8E" w:rsidRPr="00054F8E" w:rsidRDefault="00054F8E" w:rsidP="00054F8E">
      <w:pPr>
        <w:shd w:val="clear" w:color="auto" w:fill="FFFFFF"/>
        <w:spacing w:after="0" w:line="240" w:lineRule="auto"/>
        <w:rPr>
          <w:rFonts w:ascii="Times New Roman" w:eastAsia="Times New Roman" w:hAnsi="Times New Roman" w:cs="Times New Roman"/>
          <w:color w:val="222222"/>
          <w:sz w:val="24"/>
          <w:szCs w:val="24"/>
        </w:rPr>
      </w:pPr>
      <w:r w:rsidRPr="00054F8E">
        <w:rPr>
          <w:rFonts w:ascii="Times New Roman" w:eastAsia="Times New Roman" w:hAnsi="Times New Roman" w:cs="Times New Roman"/>
          <w:color w:val="222222"/>
          <w:sz w:val="24"/>
          <w:szCs w:val="24"/>
        </w:rPr>
        <w:t>To apply, send (1) a cover letter addressed to the Plasma Physics Search Committee, (2) a curriculum vitae including a complete list of publications and relevant teaching experience, (3) a research plan for the next five years including an estimate of start-up costs, and (4) a statement of teaching philosophy and experience. Send these documents in a single pdf file to </w:t>
      </w:r>
      <w:hyperlink r:id="rId6" w:tgtFrame="_blank" w:history="1">
        <w:r w:rsidRPr="00054F8E">
          <w:rPr>
            <w:rFonts w:ascii="Times New Roman" w:eastAsia="Times New Roman" w:hAnsi="Times New Roman" w:cs="Times New Roman"/>
            <w:color w:val="1155CC"/>
            <w:sz w:val="24"/>
            <w:szCs w:val="24"/>
            <w:u w:val="single"/>
          </w:rPr>
          <w:t>plasmasearch@mail.wvu.edu</w:t>
        </w:r>
      </w:hyperlink>
      <w:r w:rsidRPr="00054F8E">
        <w:rPr>
          <w:rFonts w:ascii="Times New Roman" w:eastAsia="Times New Roman" w:hAnsi="Times New Roman" w:cs="Times New Roman"/>
          <w:color w:val="222222"/>
          <w:sz w:val="24"/>
          <w:szCs w:val="24"/>
        </w:rPr>
        <w:t> with the subject line Plasma Search. Please arrange for three letters of recommendation to be sent to the same electronic address. Review of applications will begin December 21, 2014 and will continue until the position is filled. WVU is an Equal Employment Opportunity/Affirmative Action Employer and the recipient of an NSF ADVANCE award for gender equity.  The university is committed to diversity and welcomes applications from all qualified individuals, including minorities, females, individuals with disabilities, and veterans.</w:t>
      </w:r>
    </w:p>
    <w:p w:rsidR="008873AF" w:rsidRDefault="008873AF"/>
    <w:sectPr w:rsidR="00887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8E"/>
    <w:rsid w:val="00054F8E"/>
    <w:rsid w:val="0088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4F8E"/>
  </w:style>
  <w:style w:type="character" w:customStyle="1" w:styleId="aqj">
    <w:name w:val="aqj"/>
    <w:basedOn w:val="DefaultParagraphFont"/>
    <w:rsid w:val="00054F8E"/>
  </w:style>
  <w:style w:type="character" w:styleId="Hyperlink">
    <w:name w:val="Hyperlink"/>
    <w:basedOn w:val="DefaultParagraphFont"/>
    <w:uiPriority w:val="99"/>
    <w:semiHidden/>
    <w:unhideWhenUsed/>
    <w:rsid w:val="00054F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4F8E"/>
  </w:style>
  <w:style w:type="character" w:customStyle="1" w:styleId="aqj">
    <w:name w:val="aqj"/>
    <w:basedOn w:val="DefaultParagraphFont"/>
    <w:rsid w:val="00054F8E"/>
  </w:style>
  <w:style w:type="character" w:styleId="Hyperlink">
    <w:name w:val="Hyperlink"/>
    <w:basedOn w:val="DefaultParagraphFont"/>
    <w:uiPriority w:val="99"/>
    <w:semiHidden/>
    <w:unhideWhenUsed/>
    <w:rsid w:val="00054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989667">
      <w:bodyDiv w:val="1"/>
      <w:marLeft w:val="0"/>
      <w:marRight w:val="0"/>
      <w:marTop w:val="0"/>
      <w:marBottom w:val="0"/>
      <w:divBdr>
        <w:top w:val="none" w:sz="0" w:space="0" w:color="auto"/>
        <w:left w:val="none" w:sz="0" w:space="0" w:color="auto"/>
        <w:bottom w:val="none" w:sz="0" w:space="0" w:color="auto"/>
        <w:right w:val="none" w:sz="0" w:space="0" w:color="auto"/>
      </w:divBdr>
      <w:divsChild>
        <w:div w:id="2002735600">
          <w:marLeft w:val="0"/>
          <w:marRight w:val="0"/>
          <w:marTop w:val="0"/>
          <w:marBottom w:val="0"/>
          <w:divBdr>
            <w:top w:val="none" w:sz="0" w:space="0" w:color="auto"/>
            <w:left w:val="none" w:sz="0" w:space="0" w:color="auto"/>
            <w:bottom w:val="none" w:sz="0" w:space="0" w:color="auto"/>
            <w:right w:val="none" w:sz="0" w:space="0" w:color="auto"/>
          </w:divBdr>
        </w:div>
        <w:div w:id="385182911">
          <w:marLeft w:val="0"/>
          <w:marRight w:val="0"/>
          <w:marTop w:val="0"/>
          <w:marBottom w:val="0"/>
          <w:divBdr>
            <w:top w:val="none" w:sz="0" w:space="0" w:color="auto"/>
            <w:left w:val="none" w:sz="0" w:space="0" w:color="auto"/>
            <w:bottom w:val="none" w:sz="0" w:space="0" w:color="auto"/>
            <w:right w:val="none" w:sz="0" w:space="0" w:color="auto"/>
          </w:divBdr>
        </w:div>
        <w:div w:id="5092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von.Cleland@mail.wvu.edu" TargetMode="External"/><Relationship Id="rId5" Type="http://schemas.openxmlformats.org/officeDocument/2006/relationships/hyperlink" Target="http://physics.wv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Falkovitch-Khain</dc:creator>
  <cp:lastModifiedBy>Julia Falkovitch-Khain</cp:lastModifiedBy>
  <cp:revision>1</cp:revision>
  <dcterms:created xsi:type="dcterms:W3CDTF">2014-09-19T14:46:00Z</dcterms:created>
  <dcterms:modified xsi:type="dcterms:W3CDTF">2014-09-19T14:46:00Z</dcterms:modified>
</cp:coreProperties>
</file>